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F8CA" w14:textId="45582D4E" w:rsidR="0038399A" w:rsidRPr="00BF6283" w:rsidRDefault="0038399A" w:rsidP="0038399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INSTRUKCJA DLA PEŁNOMOCNIKA DO GŁOSOWANIA PODCZAS </w:t>
      </w: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E05205" w:rsidRPr="00E05205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WYCZAJNEGO WALNEGO ZGROMADZENIA </w:t>
      </w:r>
      <w:r w:rsidR="00BE7329">
        <w:rPr>
          <w:rFonts w:ascii="Times New Roman" w:hAnsi="Times New Roman"/>
          <w:b/>
          <w:sz w:val="22"/>
          <w:szCs w:val="22"/>
          <w:u w:val="single"/>
        </w:rPr>
        <w:t xml:space="preserve">MEDCAMP 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S.A. 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br/>
        <w:t xml:space="preserve">ZWOŁANEGO NA DZIEŃ </w:t>
      </w:r>
      <w:r w:rsidR="0069315B">
        <w:rPr>
          <w:rFonts w:ascii="Times New Roman" w:hAnsi="Times New Roman"/>
          <w:b/>
          <w:sz w:val="22"/>
          <w:szCs w:val="22"/>
          <w:u w:val="single"/>
        </w:rPr>
        <w:t>14</w:t>
      </w:r>
      <w:r w:rsidR="00DF5051">
        <w:rPr>
          <w:rFonts w:ascii="Times New Roman" w:hAnsi="Times New Roman"/>
          <w:b/>
          <w:sz w:val="22"/>
          <w:szCs w:val="22"/>
          <w:u w:val="single"/>
        </w:rPr>
        <w:t xml:space="preserve"> CZERWCA 2016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 R.</w:t>
      </w:r>
    </w:p>
    <w:p w14:paraId="7BC4329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0D51F6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7B225867" w14:textId="7F40A3FD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Uchwała w sprawie (określić przedmiot uchwały w oparciu o treść uchwał proponowanych 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 xml:space="preserve">w ogłoszeniu o zwołaniu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>wyczajnego Walnego Zgromadzenia)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6FA66B2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5E692A81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Sposób głosowania:</w:t>
      </w:r>
    </w:p>
    <w:p w14:paraId="03907C65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900E6E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2A6752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6E8EEC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011BFB3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2981410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EA961EB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31E63A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FE2CA33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A73E504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</w:p>
    <w:p w14:paraId="6B257FC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18A4C1E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</w:t>
      </w:r>
    </w:p>
    <w:p w14:paraId="03AF7A1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data i podpis mocodawcy</w:t>
      </w:r>
    </w:p>
    <w:p w14:paraId="7DEB562F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4856521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2992B4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91E2F9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561483CE" w14:textId="62CEE964" w:rsidR="0038399A" w:rsidRPr="00BF6283" w:rsidRDefault="0038399A" w:rsidP="0038399A">
      <w:pPr>
        <w:jc w:val="both"/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Zarząd Spółki zwraca uwagę, że projekty uchwał zamieszczone w ogłoszeniu o zwołaniu 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 xml:space="preserve">wyczajnego Zgromadzenia Spółki mogą różnić się od projektów uchwał poddanych pod głosowanie bezpośrednio na </w:t>
      </w:r>
      <w:r w:rsidR="00DF5051">
        <w:rPr>
          <w:rFonts w:ascii="Times New Roman" w:hAnsi="Times New Roman"/>
          <w:sz w:val="22"/>
          <w:szCs w:val="22"/>
        </w:rPr>
        <w:t>Z</w:t>
      </w:r>
      <w:r w:rsidRPr="00BF6283">
        <w:rPr>
          <w:rFonts w:ascii="Times New Roman" w:hAnsi="Times New Roman"/>
          <w:sz w:val="22"/>
          <w:szCs w:val="22"/>
        </w:rPr>
        <w:t>wyczajnym Walnym Zgromadzeniu Spółki i zaleca poinstruowanie pełnomocnika o sposobie postępowania w takim przypadku.</w:t>
      </w:r>
    </w:p>
    <w:p w14:paraId="6C11486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6E139E1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1A3B56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0726E43" w14:textId="77777777" w:rsidR="00AD3A7E" w:rsidRDefault="00AD3A7E"/>
    <w:sectPr w:rsidR="00AD3A7E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Wróbel">
    <w15:presenceInfo w15:providerId="None" w15:userId="Maciej Wró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A"/>
    <w:rsid w:val="0038399A"/>
    <w:rsid w:val="00463E02"/>
    <w:rsid w:val="00604272"/>
    <w:rsid w:val="0069315B"/>
    <w:rsid w:val="007F29A8"/>
    <w:rsid w:val="00854439"/>
    <w:rsid w:val="00886383"/>
    <w:rsid w:val="00AD3A7E"/>
    <w:rsid w:val="00BE7329"/>
    <w:rsid w:val="00DF5051"/>
    <w:rsid w:val="00E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F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3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39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3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39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Maria Bogajewska</cp:lastModifiedBy>
  <cp:revision>4</cp:revision>
  <dcterms:created xsi:type="dcterms:W3CDTF">2016-05-18T12:14:00Z</dcterms:created>
  <dcterms:modified xsi:type="dcterms:W3CDTF">2016-05-18T13:35:00Z</dcterms:modified>
</cp:coreProperties>
</file>